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99" w:rsidRPr="00A70FB0" w:rsidRDefault="009501CB" w:rsidP="00A70FB0">
      <w:pPr>
        <w:jc w:val="center"/>
        <w:rPr>
          <w:rFonts w:ascii="黑体" w:eastAsia="黑体" w:hAnsi="黑体"/>
          <w:sz w:val="32"/>
          <w:szCs w:val="32"/>
        </w:rPr>
      </w:pPr>
      <w:r w:rsidRPr="00A70FB0">
        <w:rPr>
          <w:rFonts w:ascii="黑体" w:eastAsia="黑体" w:hAnsi="黑体" w:hint="eastAsia"/>
          <w:sz w:val="32"/>
          <w:szCs w:val="32"/>
        </w:rPr>
        <w:t>外国语学院2020年综合考核及</w:t>
      </w:r>
      <w:proofErr w:type="gramStart"/>
      <w:r w:rsidRPr="00A70FB0">
        <w:rPr>
          <w:rFonts w:ascii="黑体" w:eastAsia="黑体" w:hAnsi="黑体" w:hint="eastAsia"/>
          <w:sz w:val="32"/>
          <w:szCs w:val="32"/>
        </w:rPr>
        <w:t>预推免面试</w:t>
      </w:r>
      <w:proofErr w:type="gramEnd"/>
      <w:r w:rsidRPr="00A70FB0">
        <w:rPr>
          <w:rFonts w:ascii="黑体" w:eastAsia="黑体" w:hAnsi="黑体" w:hint="eastAsia"/>
          <w:sz w:val="32"/>
          <w:szCs w:val="32"/>
        </w:rPr>
        <w:t>通知</w:t>
      </w:r>
    </w:p>
    <w:p w:rsidR="009501CB" w:rsidRPr="00A70FB0" w:rsidRDefault="009501CB">
      <w:pPr>
        <w:rPr>
          <w:sz w:val="28"/>
          <w:szCs w:val="28"/>
        </w:rPr>
      </w:pPr>
    </w:p>
    <w:p w:rsidR="009501CB" w:rsidRPr="00A70FB0" w:rsidRDefault="009501CB" w:rsidP="00A70FB0">
      <w:pPr>
        <w:ind w:firstLineChars="200" w:firstLine="560"/>
        <w:rPr>
          <w:sz w:val="28"/>
          <w:szCs w:val="28"/>
        </w:rPr>
      </w:pPr>
      <w:r w:rsidRPr="00A70FB0">
        <w:rPr>
          <w:rFonts w:hint="eastAsia"/>
          <w:sz w:val="28"/>
          <w:szCs w:val="28"/>
        </w:rPr>
        <w:t>根据南航《</w:t>
      </w:r>
      <w:r w:rsidRPr="00A70FB0">
        <w:rPr>
          <w:rFonts w:hint="eastAsia"/>
          <w:sz w:val="28"/>
          <w:szCs w:val="28"/>
        </w:rPr>
        <w:t>2020</w:t>
      </w:r>
      <w:r w:rsidRPr="00A70FB0">
        <w:rPr>
          <w:rFonts w:hint="eastAsia"/>
          <w:sz w:val="28"/>
          <w:szCs w:val="28"/>
        </w:rPr>
        <w:t>年综合考核选拔优秀应届本科毕业生攻读全日制硕士学位研究生办法》、《</w:t>
      </w:r>
      <w:r w:rsidRPr="00A70FB0">
        <w:rPr>
          <w:rFonts w:hint="eastAsia"/>
          <w:sz w:val="28"/>
          <w:szCs w:val="28"/>
        </w:rPr>
        <w:t>2020</w:t>
      </w:r>
      <w:r w:rsidRPr="00A70FB0">
        <w:rPr>
          <w:rFonts w:hint="eastAsia"/>
          <w:sz w:val="28"/>
          <w:szCs w:val="28"/>
        </w:rPr>
        <w:t>年接收推免生预报名通知》及《南京航空航天大学</w:t>
      </w:r>
      <w:r w:rsidRPr="00A70FB0">
        <w:rPr>
          <w:rFonts w:hint="eastAsia"/>
          <w:sz w:val="28"/>
          <w:szCs w:val="28"/>
        </w:rPr>
        <w:t>2020</w:t>
      </w:r>
      <w:r w:rsidRPr="00A70FB0">
        <w:rPr>
          <w:rFonts w:hint="eastAsia"/>
          <w:sz w:val="28"/>
          <w:szCs w:val="28"/>
        </w:rPr>
        <w:t>年招收推荐免试研究生招生办法》，现将我院</w:t>
      </w:r>
      <w:r w:rsidRPr="00A70FB0">
        <w:rPr>
          <w:rFonts w:hint="eastAsia"/>
          <w:sz w:val="28"/>
          <w:szCs w:val="28"/>
        </w:rPr>
        <w:t>2020</w:t>
      </w:r>
      <w:r w:rsidRPr="00A70FB0">
        <w:rPr>
          <w:rFonts w:hint="eastAsia"/>
          <w:sz w:val="28"/>
          <w:szCs w:val="28"/>
        </w:rPr>
        <w:t>年综合考核及预推面试安排通知如下：</w:t>
      </w:r>
    </w:p>
    <w:p w:rsidR="00A70FB0" w:rsidRPr="00A70FB0" w:rsidRDefault="009501CB">
      <w:pPr>
        <w:rPr>
          <w:rFonts w:hint="eastAsia"/>
          <w:sz w:val="28"/>
          <w:szCs w:val="28"/>
        </w:rPr>
      </w:pPr>
      <w:r w:rsidRPr="00A70FB0">
        <w:rPr>
          <w:rFonts w:hint="eastAsia"/>
          <w:sz w:val="28"/>
          <w:szCs w:val="28"/>
        </w:rPr>
        <w:t>资格审查：</w:t>
      </w:r>
      <w:r w:rsidRPr="00A70FB0">
        <w:rPr>
          <w:rFonts w:hint="eastAsia"/>
          <w:sz w:val="28"/>
          <w:szCs w:val="28"/>
        </w:rPr>
        <w:t>9</w:t>
      </w:r>
      <w:r w:rsidRPr="00A70FB0">
        <w:rPr>
          <w:rFonts w:hint="eastAsia"/>
          <w:sz w:val="28"/>
          <w:szCs w:val="28"/>
        </w:rPr>
        <w:t>月</w:t>
      </w:r>
      <w:r w:rsidRPr="00A70FB0">
        <w:rPr>
          <w:rFonts w:hint="eastAsia"/>
          <w:sz w:val="28"/>
          <w:szCs w:val="28"/>
        </w:rPr>
        <w:t>23</w:t>
      </w:r>
      <w:r w:rsidRPr="00A70FB0">
        <w:rPr>
          <w:rFonts w:hint="eastAsia"/>
          <w:sz w:val="28"/>
          <w:szCs w:val="28"/>
        </w:rPr>
        <w:t>日下午</w:t>
      </w:r>
      <w:r w:rsidRPr="00A70FB0">
        <w:rPr>
          <w:rFonts w:hint="eastAsia"/>
          <w:sz w:val="28"/>
          <w:szCs w:val="28"/>
        </w:rPr>
        <w:t>1</w:t>
      </w:r>
      <w:r w:rsidRPr="00A70FB0">
        <w:rPr>
          <w:rFonts w:hint="eastAsia"/>
          <w:sz w:val="28"/>
          <w:szCs w:val="28"/>
        </w:rPr>
        <w:t>：</w:t>
      </w:r>
      <w:r w:rsidRPr="00A70FB0">
        <w:rPr>
          <w:rFonts w:hint="eastAsia"/>
          <w:sz w:val="28"/>
          <w:szCs w:val="28"/>
        </w:rPr>
        <w:t>00-3</w:t>
      </w:r>
      <w:r w:rsidRPr="00A70FB0">
        <w:rPr>
          <w:rFonts w:hint="eastAsia"/>
          <w:sz w:val="28"/>
          <w:szCs w:val="28"/>
        </w:rPr>
        <w:t>：</w:t>
      </w:r>
      <w:r w:rsidRPr="00A70FB0">
        <w:rPr>
          <w:rFonts w:hint="eastAsia"/>
          <w:sz w:val="28"/>
          <w:szCs w:val="28"/>
        </w:rPr>
        <w:t>00</w:t>
      </w:r>
      <w:r w:rsidRPr="00A70FB0">
        <w:rPr>
          <w:rFonts w:hint="eastAsia"/>
          <w:sz w:val="28"/>
          <w:szCs w:val="28"/>
        </w:rPr>
        <w:t>，需要带齐《</w:t>
      </w:r>
      <w:r w:rsidRPr="00A70FB0">
        <w:rPr>
          <w:rFonts w:hint="eastAsia"/>
          <w:sz w:val="28"/>
          <w:szCs w:val="28"/>
        </w:rPr>
        <w:t>2020</w:t>
      </w:r>
      <w:r w:rsidRPr="00A70FB0">
        <w:rPr>
          <w:rFonts w:hint="eastAsia"/>
          <w:sz w:val="28"/>
          <w:szCs w:val="28"/>
        </w:rPr>
        <w:t>年综合考核选拔优秀应届本科毕业生攻读全日制硕士学位研究生办法》或《</w:t>
      </w:r>
      <w:r w:rsidRPr="00A70FB0">
        <w:rPr>
          <w:rFonts w:hint="eastAsia"/>
          <w:sz w:val="28"/>
          <w:szCs w:val="28"/>
        </w:rPr>
        <w:t>2020</w:t>
      </w:r>
      <w:r w:rsidRPr="00A70FB0">
        <w:rPr>
          <w:rFonts w:hint="eastAsia"/>
          <w:sz w:val="28"/>
          <w:szCs w:val="28"/>
        </w:rPr>
        <w:t>年接收推免生预报名通知》所述材料，现场审核不符合条件者不得参加面试；</w:t>
      </w:r>
    </w:p>
    <w:p w:rsidR="009501CB" w:rsidRPr="00A70FB0" w:rsidRDefault="009501CB">
      <w:pPr>
        <w:rPr>
          <w:sz w:val="28"/>
          <w:szCs w:val="28"/>
        </w:rPr>
      </w:pPr>
      <w:r w:rsidRPr="00A70FB0">
        <w:rPr>
          <w:rFonts w:hint="eastAsia"/>
          <w:sz w:val="28"/>
          <w:szCs w:val="28"/>
        </w:rPr>
        <w:t>资格审查地点：外国语学院</w:t>
      </w:r>
      <w:r w:rsidRPr="00A70FB0">
        <w:rPr>
          <w:rFonts w:hint="eastAsia"/>
          <w:sz w:val="28"/>
          <w:szCs w:val="28"/>
        </w:rPr>
        <w:t>311</w:t>
      </w:r>
      <w:r w:rsidRPr="00A70FB0">
        <w:rPr>
          <w:rFonts w:hint="eastAsia"/>
          <w:sz w:val="28"/>
          <w:szCs w:val="28"/>
        </w:rPr>
        <w:t>办公室</w:t>
      </w:r>
    </w:p>
    <w:p w:rsidR="009501CB" w:rsidRPr="00A70FB0" w:rsidRDefault="009501CB">
      <w:pPr>
        <w:rPr>
          <w:sz w:val="28"/>
          <w:szCs w:val="28"/>
        </w:rPr>
      </w:pPr>
      <w:r w:rsidRPr="00A70FB0">
        <w:rPr>
          <w:rFonts w:hint="eastAsia"/>
          <w:sz w:val="28"/>
          <w:szCs w:val="28"/>
        </w:rPr>
        <w:t>面试时间：</w:t>
      </w:r>
      <w:r w:rsidRPr="00A70FB0">
        <w:rPr>
          <w:rFonts w:hint="eastAsia"/>
          <w:sz w:val="28"/>
          <w:szCs w:val="28"/>
        </w:rPr>
        <w:t>9</w:t>
      </w:r>
      <w:r w:rsidRPr="00A70FB0">
        <w:rPr>
          <w:rFonts w:hint="eastAsia"/>
          <w:sz w:val="28"/>
          <w:szCs w:val="28"/>
        </w:rPr>
        <w:t>月</w:t>
      </w:r>
      <w:r w:rsidRPr="00A70FB0">
        <w:rPr>
          <w:rFonts w:hint="eastAsia"/>
          <w:sz w:val="28"/>
          <w:szCs w:val="28"/>
        </w:rPr>
        <w:t>24</w:t>
      </w:r>
      <w:r w:rsidRPr="00A70FB0">
        <w:rPr>
          <w:rFonts w:hint="eastAsia"/>
          <w:sz w:val="28"/>
          <w:szCs w:val="28"/>
        </w:rPr>
        <w:t>日上午</w:t>
      </w:r>
      <w:r w:rsidRPr="00A70FB0">
        <w:rPr>
          <w:rFonts w:hint="eastAsia"/>
          <w:sz w:val="28"/>
          <w:szCs w:val="28"/>
        </w:rPr>
        <w:t>9</w:t>
      </w:r>
      <w:r w:rsidRPr="00A70FB0">
        <w:rPr>
          <w:rFonts w:hint="eastAsia"/>
          <w:sz w:val="28"/>
          <w:szCs w:val="28"/>
        </w:rPr>
        <w:t>：</w:t>
      </w:r>
      <w:r w:rsidRPr="00A70FB0">
        <w:rPr>
          <w:rFonts w:hint="eastAsia"/>
          <w:sz w:val="28"/>
          <w:szCs w:val="28"/>
        </w:rPr>
        <w:t>30</w:t>
      </w:r>
    </w:p>
    <w:p w:rsidR="009501CB" w:rsidRPr="00A70FB0" w:rsidRDefault="009501CB">
      <w:pPr>
        <w:rPr>
          <w:sz w:val="28"/>
          <w:szCs w:val="28"/>
        </w:rPr>
      </w:pPr>
      <w:r w:rsidRPr="00A70FB0">
        <w:rPr>
          <w:rFonts w:hint="eastAsia"/>
          <w:sz w:val="28"/>
          <w:szCs w:val="28"/>
        </w:rPr>
        <w:t>面试地点：南航江宁校区外国语学院楼</w:t>
      </w:r>
    </w:p>
    <w:p w:rsidR="009501CB" w:rsidRPr="00A70FB0" w:rsidRDefault="009501CB">
      <w:pPr>
        <w:rPr>
          <w:sz w:val="28"/>
          <w:szCs w:val="28"/>
        </w:rPr>
      </w:pPr>
    </w:p>
    <w:p w:rsidR="009501CB" w:rsidRPr="00A70FB0" w:rsidRDefault="009501CB" w:rsidP="00A70FB0">
      <w:pPr>
        <w:wordWrap w:val="0"/>
        <w:jc w:val="right"/>
        <w:rPr>
          <w:sz w:val="28"/>
          <w:szCs w:val="28"/>
        </w:rPr>
      </w:pPr>
      <w:r w:rsidRPr="00A70FB0">
        <w:rPr>
          <w:rFonts w:hint="eastAsia"/>
          <w:sz w:val="28"/>
          <w:szCs w:val="28"/>
        </w:rPr>
        <w:t>外国语学院</w:t>
      </w:r>
      <w:r w:rsidR="00A70FB0">
        <w:rPr>
          <w:rFonts w:hint="eastAsia"/>
          <w:sz w:val="28"/>
          <w:szCs w:val="28"/>
        </w:rPr>
        <w:t xml:space="preserve"> </w:t>
      </w:r>
      <w:r w:rsidR="00A70FB0">
        <w:rPr>
          <w:sz w:val="28"/>
          <w:szCs w:val="28"/>
        </w:rPr>
        <w:t xml:space="preserve">     </w:t>
      </w:r>
    </w:p>
    <w:p w:rsidR="003D6301" w:rsidRDefault="009501CB" w:rsidP="00A70FB0">
      <w:pPr>
        <w:wordWrap w:val="0"/>
        <w:jc w:val="right"/>
        <w:rPr>
          <w:sz w:val="28"/>
          <w:szCs w:val="28"/>
        </w:rPr>
      </w:pPr>
      <w:r w:rsidRPr="00A70FB0">
        <w:rPr>
          <w:sz w:val="28"/>
          <w:szCs w:val="28"/>
        </w:rPr>
        <w:t>2019</w:t>
      </w:r>
      <w:r w:rsidRPr="00A70FB0">
        <w:rPr>
          <w:rFonts w:hint="eastAsia"/>
          <w:sz w:val="28"/>
          <w:szCs w:val="28"/>
        </w:rPr>
        <w:t>年</w:t>
      </w:r>
      <w:r w:rsidRPr="00A70FB0">
        <w:rPr>
          <w:rFonts w:hint="eastAsia"/>
          <w:sz w:val="28"/>
          <w:szCs w:val="28"/>
        </w:rPr>
        <w:t>9</w:t>
      </w:r>
      <w:r w:rsidRPr="00A70FB0">
        <w:rPr>
          <w:rFonts w:hint="eastAsia"/>
          <w:sz w:val="28"/>
          <w:szCs w:val="28"/>
        </w:rPr>
        <w:t>月</w:t>
      </w:r>
      <w:r w:rsidRPr="00A70FB0">
        <w:rPr>
          <w:rFonts w:hint="eastAsia"/>
          <w:sz w:val="28"/>
          <w:szCs w:val="28"/>
        </w:rPr>
        <w:t>20</w:t>
      </w:r>
      <w:r w:rsidRPr="00A70FB0">
        <w:rPr>
          <w:rFonts w:hint="eastAsia"/>
          <w:sz w:val="28"/>
          <w:szCs w:val="28"/>
        </w:rPr>
        <w:t>日</w:t>
      </w:r>
      <w:r w:rsidR="00A70FB0">
        <w:rPr>
          <w:rFonts w:hint="eastAsia"/>
          <w:sz w:val="28"/>
          <w:szCs w:val="28"/>
        </w:rPr>
        <w:t xml:space="preserve"> </w:t>
      </w:r>
      <w:r w:rsidR="00A70FB0">
        <w:rPr>
          <w:sz w:val="28"/>
          <w:szCs w:val="28"/>
        </w:rPr>
        <w:t xml:space="preserve">  </w:t>
      </w:r>
    </w:p>
    <w:p w:rsidR="003D6301" w:rsidRDefault="003D6301">
      <w:pPr>
        <w:widowControl/>
        <w:jc w:val="left"/>
        <w:rPr>
          <w:sz w:val="28"/>
          <w:szCs w:val="28"/>
        </w:rPr>
      </w:pPr>
      <w:r>
        <w:rPr>
          <w:sz w:val="28"/>
          <w:szCs w:val="28"/>
        </w:rPr>
        <w:br w:type="page"/>
      </w:r>
    </w:p>
    <w:p w:rsidR="009501CB" w:rsidRDefault="003D6301" w:rsidP="003D6301">
      <w:pPr>
        <w:jc w:val="left"/>
        <w:rPr>
          <w:sz w:val="28"/>
          <w:szCs w:val="28"/>
        </w:rPr>
      </w:pPr>
      <w:r>
        <w:rPr>
          <w:rFonts w:hint="eastAsia"/>
          <w:sz w:val="28"/>
          <w:szCs w:val="28"/>
        </w:rPr>
        <w:lastRenderedPageBreak/>
        <w:t>附</w:t>
      </w:r>
      <w:r>
        <w:rPr>
          <w:sz w:val="28"/>
          <w:szCs w:val="28"/>
        </w:rPr>
        <w:t>：</w:t>
      </w:r>
      <w:r w:rsidR="00C337F7">
        <w:rPr>
          <w:rFonts w:hint="eastAsia"/>
          <w:sz w:val="28"/>
          <w:szCs w:val="28"/>
        </w:rPr>
        <w:t>参加</w:t>
      </w:r>
      <w:r>
        <w:rPr>
          <w:rFonts w:hint="eastAsia"/>
          <w:sz w:val="28"/>
          <w:szCs w:val="28"/>
        </w:rPr>
        <w:t>资格审查名单</w:t>
      </w:r>
    </w:p>
    <w:tbl>
      <w:tblPr>
        <w:tblW w:w="7933" w:type="dxa"/>
        <w:jc w:val="center"/>
        <w:tblLook w:val="04A0" w:firstRow="1" w:lastRow="0" w:firstColumn="1" w:lastColumn="0" w:noHBand="0" w:noVBand="1"/>
      </w:tblPr>
      <w:tblGrid>
        <w:gridCol w:w="1096"/>
        <w:gridCol w:w="1309"/>
        <w:gridCol w:w="2693"/>
        <w:gridCol w:w="2835"/>
      </w:tblGrid>
      <w:tr w:rsidR="003D6301" w:rsidRPr="003D6301" w:rsidTr="00C337F7">
        <w:trPr>
          <w:trHeight w:val="270"/>
          <w:jc w:val="center"/>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color w:val="000000"/>
                <w:kern w:val="0"/>
                <w:sz w:val="22"/>
              </w:rPr>
            </w:pPr>
            <w:r w:rsidRPr="003D6301">
              <w:rPr>
                <w:rFonts w:ascii="宋体" w:eastAsia="宋体" w:hAnsi="宋体" w:cs="宋体" w:hint="eastAsia"/>
                <w:color w:val="000000"/>
                <w:kern w:val="0"/>
                <w:sz w:val="22"/>
              </w:rPr>
              <w:t>申请编号</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姓名</w:t>
            </w:r>
            <w:bookmarkStart w:id="0" w:name="_GoBack"/>
            <w:bookmarkEnd w:id="0"/>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毕业专业</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申请专业</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20200050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刘昕宇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英语（科技交流）</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20200169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刘智勇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20200185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韩建政</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英语（口笔译方向）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20200448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史泽华</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20201188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刘楠</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20201254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屠苏琪</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20201259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万中淑</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20201288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肖圣菲</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英语教育</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20201289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刘子峥</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20201301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李亚楠</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20201383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邵筱芳</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20201479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周宇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20201487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郭吉娜</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20201552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王倩宇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园艺</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20201583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栗晨鸽</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旅游英语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20201602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刘畅</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20201613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张桂宁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20201672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刘紫琦</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20201687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杨丽媛</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20201728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黄思洁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课程与教学论</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20201793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郭子文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20201802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李悦</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英语（英日双语方向）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20201818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杜昱洁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20201911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王金如</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20201942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华恬恬</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英语（医药方向）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20202011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司苏蕊</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20202118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庞凯恒</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20202221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田泽辉</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20202250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蒋婷</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20202294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曹雨然</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20202328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景婷婷</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20202349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黄佳雯</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人力资源管理</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20202393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金乐怡</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20202441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曹意</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20202555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单洁慧</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20202592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李小叶</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20202685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王苗聪</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20202710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党秀丽</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20202711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赵鑫宇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20202729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潘长俊</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lastRenderedPageBreak/>
              <w:t>20202744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张蕖婷</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20202787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雷佳豪</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英语（医学方向）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20202820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武秀婕</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20202903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晋伟</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20202910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张旭龙</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20202920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张彤</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20202921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卫鹏羽</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20203077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孙静雨</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20203087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米可歆</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20203106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陶璐</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20203138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w:t>
            </w:r>
            <w:proofErr w:type="gramStart"/>
            <w:r w:rsidRPr="003D6301">
              <w:rPr>
                <w:rFonts w:ascii="宋体" w:eastAsia="宋体" w:hAnsi="宋体" w:cs="宋体" w:hint="eastAsia"/>
                <w:color w:val="000000"/>
                <w:kern w:val="0"/>
                <w:sz w:val="22"/>
              </w:rPr>
              <w:t>斓</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汉语国际教育</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20203139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朱心砚</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20203155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姚畅</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20203163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佟</w:t>
            </w:r>
            <w:proofErr w:type="gramEnd"/>
            <w:r w:rsidRPr="003D6301">
              <w:rPr>
                <w:rFonts w:ascii="宋体" w:eastAsia="宋体" w:hAnsi="宋体" w:cs="宋体" w:hint="eastAsia"/>
                <w:color w:val="000000"/>
                <w:kern w:val="0"/>
                <w:sz w:val="22"/>
              </w:rPr>
              <w:t>笑笑</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20203296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蔡芳芳</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20203307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张姣姣</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20203313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缪书凝</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20203374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丁嘉慧</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20203424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王中清</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20203452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沈冰洁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20203453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周芸</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20203464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左</w:t>
            </w:r>
            <w:proofErr w:type="gramStart"/>
            <w:r w:rsidRPr="003D6301">
              <w:rPr>
                <w:rFonts w:ascii="宋体" w:eastAsia="宋体" w:hAnsi="宋体" w:cs="宋体" w:hint="eastAsia"/>
                <w:color w:val="000000"/>
                <w:kern w:val="0"/>
                <w:sz w:val="22"/>
              </w:rPr>
              <w:t>珈</w:t>
            </w:r>
            <w:proofErr w:type="gramEnd"/>
            <w:r w:rsidRPr="003D6301">
              <w:rPr>
                <w:rFonts w:ascii="宋体" w:eastAsia="宋体" w:hAnsi="宋体" w:cs="宋体" w:hint="eastAsia"/>
                <w:color w:val="000000"/>
                <w:kern w:val="0"/>
                <w:sz w:val="22"/>
              </w:rPr>
              <w:t>源</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20203473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於</w:t>
            </w:r>
            <w:proofErr w:type="gramEnd"/>
            <w:r w:rsidRPr="003D6301">
              <w:rPr>
                <w:rFonts w:ascii="宋体" w:eastAsia="宋体" w:hAnsi="宋体" w:cs="宋体" w:hint="eastAsia"/>
                <w:color w:val="000000"/>
                <w:kern w:val="0"/>
                <w:sz w:val="22"/>
              </w:rPr>
              <w:t>欣</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李敏怡</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20203491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乔霞飞</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20203619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蒋琦</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20203623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刘娜</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20203625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张蕊蕊</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20203633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张梓薇</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20203658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张培</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20203708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刘雯</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20203736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周雯崟</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20203756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李双雪</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20203770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凤帆</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20203803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包雪瑶</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20203805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许芳滢</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20203816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韩旭</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20203850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雷若岚</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英语（民航业务）</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20203851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陈子豪</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20203855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杨心如</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20203872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沃琪瑶</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英语（中医药国际传播）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20203881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宋东丽</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20203908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曹潇戈</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lastRenderedPageBreak/>
              <w:t>20203910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刘思君</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20203925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杨玲</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20203962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李梦灵</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课程与教学论</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20203983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戴炜</w:t>
            </w:r>
            <w:proofErr w:type="gramStart"/>
            <w:r w:rsidRPr="003D6301">
              <w:rPr>
                <w:rFonts w:ascii="宋体" w:eastAsia="宋体" w:hAnsi="宋体" w:cs="宋体" w:hint="eastAsia"/>
                <w:color w:val="000000"/>
                <w:kern w:val="0"/>
                <w:sz w:val="22"/>
              </w:rPr>
              <w:t>劼</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20204014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张晓洁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课程与教学论</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20204029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王岫钰</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20204044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牛婷婷</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20204069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刘媛媛</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20204071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申鹏丽</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20204084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王琦</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20204095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杨晨</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日本语言文学</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20204097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刘姝童</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英语（英德双语）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20204120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陈莎</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20204172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宋欣汝</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20204185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李小倩</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英语+国际经济与贸易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20204191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曹锦秀</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20204202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邹文婕</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20204205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黄静</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国际商务</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20204212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陈奕佐</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英语（国际新闻）</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20204216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陈东平</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20204225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曾润湘</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20204258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薛晨雨</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20204265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唐丰仪</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课程与教学论</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20204294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谢瑞琛</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商务英语（翻译方向）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20204301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卢岩</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20204309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黄雪兰</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邱红林</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英语（师范类）</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20204342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王亚茜</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20204354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范杰</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20204368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陈丽艳</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20204385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陈盟</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20204391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吴嘉芳</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20204412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牟慧涛</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050201英语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包青</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20204443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杨旭</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20204444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李思佳</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20204445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王袁静</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20204464</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胡影月</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20204465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李佳欣</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20204487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韩金</w:t>
            </w:r>
            <w:proofErr w:type="gramStart"/>
            <w:r w:rsidRPr="003D6301">
              <w:rPr>
                <w:rFonts w:ascii="宋体" w:eastAsia="宋体" w:hAnsi="宋体" w:cs="宋体" w:hint="eastAsia"/>
                <w:color w:val="000000"/>
                <w:kern w:val="0"/>
                <w:sz w:val="22"/>
              </w:rPr>
              <w:t>钶</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20204491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饶珩</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20204513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洪芳</w:t>
            </w:r>
            <w:proofErr w:type="gramStart"/>
            <w:r w:rsidRPr="003D6301">
              <w:rPr>
                <w:rFonts w:ascii="宋体" w:eastAsia="宋体" w:hAnsi="宋体" w:cs="宋体" w:hint="eastAsia"/>
                <w:color w:val="000000"/>
                <w:kern w:val="0"/>
                <w:sz w:val="22"/>
              </w:rPr>
              <w:t>芳</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20204546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柳烨琛</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lastRenderedPageBreak/>
              <w:t>20204559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魏思琼</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20204563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刘非凡</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20204575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夏佳欣</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20204592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张晓曼</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日语（日本文化）</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20204593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高洁</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20204595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黄钦昀</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20204599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陈可欣</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20204648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马蓉</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市场营销</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20204649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蒋春蕾</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20204651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庄前</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20204673</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陆瑶</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20204688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朱秀</w:t>
            </w:r>
            <w:proofErr w:type="gramStart"/>
            <w:r w:rsidRPr="003D6301">
              <w:rPr>
                <w:rFonts w:ascii="宋体" w:eastAsia="宋体" w:hAnsi="宋体" w:cs="宋体" w:hint="eastAsia"/>
                <w:color w:val="000000"/>
                <w:kern w:val="0"/>
                <w:sz w:val="22"/>
              </w:rPr>
              <w:t>秀</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20204729</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詹丽萍</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英语（师范类）</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20204785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郑璐</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20204786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黄培毓</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20204820</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李慧凝</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20204856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樊瑜婧</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商务英语（财会方向）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20204858</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杨孝融</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20204881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顾佳敏</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20204915</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proofErr w:type="gramStart"/>
            <w:r w:rsidRPr="003D6301">
              <w:rPr>
                <w:rFonts w:ascii="宋体" w:eastAsia="宋体" w:hAnsi="宋体" w:cs="宋体" w:hint="eastAsia"/>
                <w:color w:val="000000"/>
                <w:kern w:val="0"/>
                <w:sz w:val="22"/>
              </w:rPr>
              <w:t>项文春</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日语笔译</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20204916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黄林燕</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英语（国际贸易）</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20204921</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张睿杰</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英语专业</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20204952</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官</w:t>
            </w:r>
            <w:proofErr w:type="gramStart"/>
            <w:r w:rsidRPr="003D6301">
              <w:rPr>
                <w:rFonts w:ascii="宋体" w:eastAsia="宋体" w:hAnsi="宋体" w:cs="宋体" w:hint="eastAsia"/>
                <w:color w:val="000000"/>
                <w:kern w:val="0"/>
                <w:sz w:val="22"/>
              </w:rPr>
              <w:t>芷</w:t>
            </w:r>
            <w:proofErr w:type="gramEnd"/>
            <w:r w:rsidRPr="003D6301">
              <w:rPr>
                <w:rFonts w:ascii="宋体" w:eastAsia="宋体" w:hAnsi="宋体" w:cs="宋体" w:hint="eastAsia"/>
                <w:color w:val="000000"/>
                <w:kern w:val="0"/>
                <w:sz w:val="22"/>
              </w:rPr>
              <w:t>露</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英语（师范）</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20204967</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范佳宝</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20205046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吕鹏</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英语语言文学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20205056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王家琪</w:t>
            </w:r>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工程翻译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外国语言学及应用语言学</w:t>
            </w:r>
          </w:p>
        </w:tc>
      </w:tr>
      <w:tr w:rsidR="003D6301" w:rsidRPr="003D6301" w:rsidTr="00C337F7">
        <w:trPr>
          <w:trHeight w:val="27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3D6301" w:rsidRPr="003D6301" w:rsidRDefault="003D6301" w:rsidP="003D6301">
            <w:pPr>
              <w:widowControl/>
              <w:jc w:val="right"/>
              <w:rPr>
                <w:rFonts w:ascii="宋体" w:eastAsia="宋体" w:hAnsi="宋体" w:cs="宋体" w:hint="eastAsia"/>
                <w:color w:val="000000"/>
                <w:kern w:val="0"/>
                <w:sz w:val="22"/>
              </w:rPr>
            </w:pPr>
            <w:r w:rsidRPr="003D6301">
              <w:rPr>
                <w:rFonts w:ascii="宋体" w:eastAsia="宋体" w:hAnsi="宋体" w:cs="宋体" w:hint="eastAsia"/>
                <w:color w:val="000000"/>
                <w:kern w:val="0"/>
                <w:sz w:val="22"/>
              </w:rPr>
              <w:t>20205076</w:t>
            </w:r>
          </w:p>
        </w:tc>
        <w:tc>
          <w:tcPr>
            <w:tcW w:w="1309"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李</w:t>
            </w:r>
            <w:proofErr w:type="gramStart"/>
            <w:r w:rsidRPr="003D6301">
              <w:rPr>
                <w:rFonts w:ascii="宋体" w:eastAsia="宋体" w:hAnsi="宋体" w:cs="宋体" w:hint="eastAsia"/>
                <w:color w:val="000000"/>
                <w:kern w:val="0"/>
                <w:sz w:val="22"/>
              </w:rPr>
              <w:t>竺芸</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翻译</w:t>
            </w:r>
          </w:p>
        </w:tc>
        <w:tc>
          <w:tcPr>
            <w:tcW w:w="2835" w:type="dxa"/>
            <w:tcBorders>
              <w:top w:val="nil"/>
              <w:left w:val="nil"/>
              <w:bottom w:val="single" w:sz="4" w:space="0" w:color="auto"/>
              <w:right w:val="single" w:sz="4" w:space="0" w:color="auto"/>
            </w:tcBorders>
            <w:shd w:val="clear" w:color="auto" w:fill="auto"/>
            <w:noWrap/>
            <w:vAlign w:val="center"/>
            <w:hideMark/>
          </w:tcPr>
          <w:p w:rsidR="003D6301" w:rsidRPr="003D6301" w:rsidRDefault="003D6301" w:rsidP="003D6301">
            <w:pPr>
              <w:widowControl/>
              <w:jc w:val="left"/>
              <w:rPr>
                <w:rFonts w:ascii="宋体" w:eastAsia="宋体" w:hAnsi="宋体" w:cs="宋体" w:hint="eastAsia"/>
                <w:color w:val="000000"/>
                <w:kern w:val="0"/>
                <w:sz w:val="22"/>
              </w:rPr>
            </w:pPr>
            <w:r w:rsidRPr="003D6301">
              <w:rPr>
                <w:rFonts w:ascii="宋体" w:eastAsia="宋体" w:hAnsi="宋体" w:cs="宋体" w:hint="eastAsia"/>
                <w:color w:val="000000"/>
                <w:kern w:val="0"/>
                <w:sz w:val="22"/>
              </w:rPr>
              <w:t>英语笔译</w:t>
            </w:r>
          </w:p>
        </w:tc>
      </w:tr>
    </w:tbl>
    <w:p w:rsidR="003D6301" w:rsidRPr="00A70FB0" w:rsidRDefault="003D6301" w:rsidP="003D6301">
      <w:pPr>
        <w:jc w:val="left"/>
        <w:rPr>
          <w:rFonts w:hint="eastAsia"/>
          <w:sz w:val="28"/>
          <w:szCs w:val="28"/>
        </w:rPr>
      </w:pPr>
    </w:p>
    <w:sectPr w:rsidR="003D6301" w:rsidRPr="00A70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CD" w:rsidRDefault="001E31CD" w:rsidP="009501CB">
      <w:r>
        <w:separator/>
      </w:r>
    </w:p>
  </w:endnote>
  <w:endnote w:type="continuationSeparator" w:id="0">
    <w:p w:rsidR="001E31CD" w:rsidRDefault="001E31CD" w:rsidP="009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CD" w:rsidRDefault="001E31CD" w:rsidP="009501CB">
      <w:r>
        <w:separator/>
      </w:r>
    </w:p>
  </w:footnote>
  <w:footnote w:type="continuationSeparator" w:id="0">
    <w:p w:rsidR="001E31CD" w:rsidRDefault="001E31CD" w:rsidP="009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10"/>
    <w:rsid w:val="001C7E10"/>
    <w:rsid w:val="001E31CD"/>
    <w:rsid w:val="003D6301"/>
    <w:rsid w:val="008A1999"/>
    <w:rsid w:val="009501CB"/>
    <w:rsid w:val="00A70FB0"/>
    <w:rsid w:val="00C3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09D0C-100D-49AD-8EB3-EE87912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1CB"/>
    <w:rPr>
      <w:sz w:val="18"/>
      <w:szCs w:val="18"/>
    </w:rPr>
  </w:style>
  <w:style w:type="paragraph" w:styleId="a4">
    <w:name w:val="footer"/>
    <w:basedOn w:val="a"/>
    <w:link w:val="Char0"/>
    <w:uiPriority w:val="99"/>
    <w:unhideWhenUsed/>
    <w:rsid w:val="009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9501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2019-09-20T08:36:00Z</cp:lastPrinted>
  <dcterms:created xsi:type="dcterms:W3CDTF">2019-09-20T08:25:00Z</dcterms:created>
  <dcterms:modified xsi:type="dcterms:W3CDTF">2019-09-20T09:52:00Z</dcterms:modified>
</cp:coreProperties>
</file>